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9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875"/>
        <w:gridCol w:w="683"/>
        <w:gridCol w:w="5851"/>
      </w:tblGrid>
      <w:tr>
        <w:trPr>
          <w:trHeight w:val="11121" w:hRule="atLeast"/>
        </w:trPr>
        <w:tc>
          <w:tcPr>
            <w:tcW w:w="2875" w:type="dxa"/>
            <w:tcBorders/>
          </w:tcPr>
          <w:p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Θεοδωρος ε. Τσετσερης</w:t>
            </w:r>
          </w:p>
          <w:p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Αναπληρωτης</w:t>
            </w:r>
          </w:p>
          <w:p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Διοικητης</w:t>
            </w:r>
          </w:p>
          <w:p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γ.ν.-κ.υ. ικαριασ</w:t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288" w:type="dxa"/>
                <w:left w:w="0" w:type="dxa"/>
                <w:bottom w:w="374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2875"/>
            </w:tblGrid>
            <w:tr>
              <w:trPr>
                <w:trHeight w:val="526" w:hRule="atLeast"/>
              </w:trPr>
              <w:tc>
                <w:tcPr>
                  <w:tcW w:w="2875" w:type="dxa"/>
                  <w:tcBorders>
                    <w:bottom w:val="single" w:sz="8" w:space="0" w:color="37B6AE"/>
                  </w:tcBorders>
                </w:tcPr>
                <w:p>
                  <w:pPr>
                    <w:pStyle w:val="Heading3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Cs w:val="20"/>
                    </w:rPr>
                    <w:t>αγιοσ κηρυκοσ ικαριασ</w:t>
                  </w:r>
                </w:p>
                <w:p>
                  <w:pPr>
                    <w:pStyle w:val="Heading3"/>
                    <w:rPr>
                      <w:rFonts w:ascii="Calibri" w:hAnsi="Calibri" w:eastAsia="Gill Sans MT" w:cs="" w:cstheme="minorBidi" w:eastAsiaTheme="minorHAnsi"/>
                      <w:szCs w:val="18"/>
                    </w:rPr>
                  </w:pPr>
                  <w:r>
                    <w:rPr>
                      <w:rFonts w:cs="Times New Roman" w:ascii="Times New Roman" w:hAnsi="Times New Roman"/>
                      <w:szCs w:val="20"/>
                    </w:rPr>
                    <w:t>τηλ.: 2275350202</w:t>
                  </w:r>
                </w:p>
              </w:tc>
            </w:tr>
          </w:tbl>
          <w:p>
            <w:pPr>
              <w:pStyle w:val="Normal"/>
              <w:spacing w:before="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825625" cy="595630"/>
                  <wp:effectExtent l="0" t="0" r="0" b="0"/>
                  <wp:wrapSquare wrapText="largest"/>
                  <wp:docPr id="1" name="Εικόνα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62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" w:type="dxa"/>
            <w:tcBorders/>
          </w:tcPr>
          <w:p>
            <w:pPr>
              <w:pStyle w:val="Normal"/>
              <w:spacing w:before="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851" w:type="dxa"/>
            <w:tcBorders/>
          </w:tcPr>
          <w:tbl>
            <w:tblPr>
              <w:tblW w:w="5880" w:type="dxa"/>
              <w:jc w:val="left"/>
              <w:tblInd w:w="0" w:type="dxa"/>
              <w:tblLayout w:type="fixed"/>
              <w:tblCellMar>
                <w:top w:w="0" w:type="dxa"/>
                <w:left w:w="115" w:type="dxa"/>
                <w:bottom w:w="576" w:type="dxa"/>
                <w:right w:w="115" w:type="dxa"/>
              </w:tblCellMar>
              <w:tblLook w:firstRow="1" w:noVBand="1" w:lastRow="0" w:firstColumn="1" w:lastColumn="0" w:noHBand="0" w:val="04a0"/>
            </w:tblPr>
            <w:tblGrid>
              <w:gridCol w:w="5880"/>
            </w:tblGrid>
            <w:tr>
              <w:trPr>
                <w:trHeight w:val="11574" w:hRule="atLeast"/>
              </w:trPr>
              <w:tc>
                <w:tcPr>
                  <w:tcW w:w="5880" w:type="dxa"/>
                  <w:tcBorders>
                    <w:bottom w:val="single" w:sz="8" w:space="0" w:color="37B6AE"/>
                  </w:tcBorders>
                </w:tcPr>
                <w:p>
                  <w:pPr>
                    <w:pStyle w:val="Heading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cs="Times New Roman" w:ascii="Times New Roman" w:hAnsi="Times New Roman"/>
                      <w:sz w:val="32"/>
                      <w:szCs w:val="32"/>
                    </w:rPr>
                    <w:t>Δελτιο τυπου</w:t>
                  </w:r>
                </w:p>
                <w:p>
                  <w:pPr>
                    <w:pStyle w:val="NormalWeb"/>
                    <w:spacing w:lineRule="auto" w:line="480" w:beforeAutospacing="0" w:before="0" w:afterAutospacing="0" w:after="0"/>
                    <w:jc w:val="right"/>
                    <w:textAlignment w:val="baseline"/>
                    <w:rPr>
                      <w:color w:val="000000"/>
                      <w:spacing w:val="4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000000"/>
                      <w:spacing w:val="4"/>
                      <w:sz w:val="28"/>
                      <w:szCs w:val="28"/>
                    </w:rPr>
                    <w:t>Άγιος Κήρυκος Ικαρίας,   1</w:t>
                  </w:r>
                  <w:r>
                    <w:rPr>
                      <w:color w:val="000000"/>
                      <w:spacing w:val="4"/>
                      <w:sz w:val="28"/>
                      <w:szCs w:val="28"/>
                      <w:lang w:val="en-US"/>
                    </w:rPr>
                    <w:t>2</w:t>
                  </w:r>
                  <w:r>
                    <w:rPr>
                      <w:color w:val="000000"/>
                      <w:spacing w:val="4"/>
                      <w:sz w:val="28"/>
                      <w:szCs w:val="28"/>
                    </w:rPr>
                    <w:t>/</w:t>
                  </w:r>
                  <w:r>
                    <w:rPr>
                      <w:color w:val="000000"/>
                      <w:spacing w:val="4"/>
                      <w:sz w:val="28"/>
                      <w:szCs w:val="28"/>
                      <w:lang w:val="en-US"/>
                    </w:rPr>
                    <w:t>03</w:t>
                  </w:r>
                  <w:r>
                    <w:rPr>
                      <w:color w:val="000000"/>
                      <w:spacing w:val="4"/>
                      <w:sz w:val="28"/>
                      <w:szCs w:val="28"/>
                    </w:rPr>
                    <w:t>/202</w:t>
                  </w:r>
                  <w:r>
                    <w:rPr>
                      <w:color w:val="000000"/>
                      <w:spacing w:val="4"/>
                      <w:sz w:val="28"/>
                      <w:szCs w:val="28"/>
                      <w:lang w:val="en-US"/>
                    </w:rPr>
                    <w:t>6</w:t>
                  </w:r>
                </w:p>
                <w:p>
                  <w:pPr>
                    <w:pStyle w:val="NormalWeb"/>
                    <w:spacing w:lineRule="auto" w:line="276" w:beforeAutospacing="0" w:before="0" w:afterAutospacing="0" w:after="0"/>
                    <w:jc w:val="both"/>
                    <w:textAlignment w:val="baseline"/>
                    <w:rPr>
                      <w:color w:val="000000"/>
                      <w:spacing w:val="4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4"/>
                      <w:sz w:val="28"/>
                      <w:szCs w:val="28"/>
                    </w:rPr>
                  </w:r>
                </w:p>
                <w:p>
                  <w:pPr>
                    <w:pStyle w:val="NormalWeb"/>
                    <w:spacing w:lineRule="auto" w:line="276" w:beforeAutospacing="0" w:before="0" w:afterAutospacing="0" w:after="0"/>
                    <w:jc w:val="both"/>
                    <w:textAlignment w:val="baseline"/>
                    <w:rPr>
                      <w:color w:val="000000"/>
                      <w:spacing w:val="4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4"/>
                      <w:sz w:val="28"/>
                      <w:szCs w:val="28"/>
                    </w:rPr>
                    <w:t>Αγαπητοί,</w:t>
                  </w:r>
                </w:p>
                <w:p>
                  <w:pPr>
                    <w:pStyle w:val="NormalWeb"/>
                    <w:spacing w:lineRule="auto" w:line="276" w:beforeAutospacing="0" w:before="0" w:afterAutospacing="0" w:after="0"/>
                    <w:jc w:val="both"/>
                    <w:textAlignment w:val="baseline"/>
                    <w:rPr>
                      <w:color w:val="000000"/>
                      <w:spacing w:val="4"/>
                      <w:sz w:val="32"/>
                      <w:szCs w:val="32"/>
                    </w:rPr>
                  </w:pPr>
                  <w:r>
                    <w:rPr>
                      <w:color w:val="000000"/>
                      <w:spacing w:val="4"/>
                      <w:sz w:val="32"/>
                      <w:szCs w:val="32"/>
                    </w:rPr>
                  </w:r>
                </w:p>
                <w:p>
                  <w:pPr>
                    <w:pStyle w:val="NormalWeb"/>
                    <w:spacing w:before="280" w:after="28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Θα θέλαμε να σας ενημερώσουμε ότι από τις     23-03-2026 έως και τις 27-03-2026 στο            Γ.Ν. - Κ.Υ. Ικαρίας θα πραγματοποιηθούν τακτικά εξωτερικά ιατρεία </w:t>
                  </w:r>
                  <w:r>
                    <w:rPr>
                      <w:b/>
                      <w:bCs/>
                      <w:i/>
                      <w:sz w:val="28"/>
                      <w:szCs w:val="28"/>
                    </w:rPr>
                    <w:t xml:space="preserve">Ψυχιατρικής </w:t>
                  </w:r>
                  <w:r>
                    <w:rPr>
                      <w:sz w:val="28"/>
                      <w:szCs w:val="28"/>
                    </w:rPr>
                    <w:t>από την κ. Βουτιέρου Ελένη, Διευθύντρια της Ψυχιατρικής Κλινικής του Γ.Ν. Χίου.</w:t>
                  </w:r>
                </w:p>
                <w:p>
                  <w:pPr>
                    <w:pStyle w:val="NormalWeb"/>
                    <w:spacing w:before="280" w:after="280"/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Ραντεβού στο:</w:t>
                  </w:r>
                </w:p>
                <w:p>
                  <w:pPr>
                    <w:pStyle w:val="NormalWeb"/>
                    <w:spacing w:before="280" w:after="280"/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rFonts w:eastAsia="Wingdings 2" w:cs="Wingdings 2" w:ascii="Wingdings 2" w:hAnsi="Wingdings 2"/>
                      <w:color w:val="FF0000"/>
                      <w:sz w:val="32"/>
                      <w:szCs w:val="32"/>
                    </w:rPr>
                    <w:sym w:font="Wingdings 2" w:char="f02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Τηλέφωνο 2275 3 50201</w:t>
                  </w:r>
                </w:p>
                <w:p>
                  <w:pPr>
                    <w:pStyle w:val="NormalWeb"/>
                    <w:spacing w:before="280" w:after="28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Δευτέρα έως Παρασκευή</w:t>
                  </w:r>
                </w:p>
                <w:p>
                  <w:pPr>
                    <w:pStyle w:val="NormalWeb"/>
                    <w:spacing w:before="280" w:after="28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– </w:t>
                  </w:r>
                  <w:r>
                    <w:rPr>
                      <w:sz w:val="32"/>
                      <w:szCs w:val="32"/>
                    </w:rPr>
                    <w:t xml:space="preserve">από 09:00 έως 14:00 – </w:t>
                    <w:br/>
                  </w:r>
                </w:p>
                <w:p>
                  <w:pPr>
                    <w:pStyle w:val="NormalWeb"/>
                    <w:spacing w:before="280" w:after="280"/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</w:r>
                </w:p>
                <w:p>
                  <w:pPr>
                    <w:pStyle w:val="NormalWeb"/>
                    <w:spacing w:before="280" w:after="28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Εκ μέρους του Γ.Ν – Κ.Υ. Ικαρίας,</w:t>
                  </w:r>
                </w:p>
                <w:p>
                  <w:pPr>
                    <w:pStyle w:val="NormalWeb"/>
                    <w:spacing w:before="280" w:after="28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Ο Αναπληρωτής Διοικητής</w:t>
                  </w:r>
                </w:p>
                <w:p>
                  <w:pPr>
                    <w:pStyle w:val="NormalWeb"/>
                    <w:spacing w:before="280" w:after="28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Θεόδωρος E. Τσέτσερης</w:t>
                  </w:r>
                </w:p>
                <w:p>
                  <w:pPr>
                    <w:pStyle w:val="NormalWeb"/>
                    <w:spacing w:lineRule="auto" w:line="276" w:beforeAutospacing="0" w:before="120" w:afterAutospacing="0" w:after="0"/>
                    <w:jc w:val="both"/>
                    <w:textAlignment w:val="baseline"/>
                    <w:rPr>
                      <w:color w:val="000000"/>
                      <w:spacing w:val="4"/>
                      <w:sz w:val="21"/>
                      <w:szCs w:val="21"/>
                    </w:rPr>
                  </w:pPr>
                  <w:r>
                    <w:rPr>
                      <w:color w:val="000000"/>
                      <w:spacing w:val="4"/>
                      <w:sz w:val="21"/>
                      <w:szCs w:val="21"/>
                    </w:rPr>
                  </w:r>
                </w:p>
              </w:tc>
            </w:tr>
          </w:tbl>
          <w:p>
            <w:pPr>
              <w:pStyle w:val="Normal"/>
              <w:spacing w:before="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Spacing"/>
        <w:rPr>
          <w:rFonts w:ascii="Calibri" w:hAnsi="Calibri"/>
        </w:rPr>
      </w:pPr>
      <w:r>
        <w:rPr>
          <w:rFonts w:ascii="Calibri" w:hAnsi="Calibri"/>
        </w:rPr>
      </w:r>
    </w:p>
    <w:sectPr>
      <w:headerReference w:type="default" r:id="rId3"/>
      <w:footerReference w:type="default" r:id="rId4"/>
      <w:type w:val="nextPage"/>
      <w:pgSz w:w="11906" w:h="16838"/>
      <w:pgMar w:left="1152" w:right="1152" w:gutter="0" w:header="1397" w:top="2074" w:footer="576" w:bottom="633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Gill Sans MT">
    <w:charset w:val="a1"/>
    <w:family w:val="roman"/>
    <w:pitch w:val="variable"/>
  </w:font>
  <w:font w:name="Arial">
    <w:charset w:val="a1"/>
    <w:family w:val="roman"/>
    <w:pitch w:val="variable"/>
  </w:font>
  <w:font w:name="Segoe U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Calibri">
    <w:charset w:val="a1"/>
    <w:family w:val="roman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94276383"/>
    </w:sdtPr>
    <w:sdtContent>
      <w:p>
        <w:pPr>
          <w:pStyle w:val="Footer"/>
          <w:rPr/>
        </w:pPr>
        <w:r>
          <w:rPr>
            <w:lang w:bidi="el-GR"/>
          </w:rPr>
          <mc:AlternateContent>
            <mc:Choice Requires="wpg">
              <w:drawing>
                <wp:anchor behindDoc="1" distT="635" distB="635" distL="635" distR="635" simplePos="0" locked="0" layoutInCell="0" allowOverlap="1" relativeHeight="2">
                  <wp:simplePos x="0" y="0"/>
                  <wp:positionH relativeFrom="page">
                    <wp:align>center</wp:align>
                  </wp:positionH>
                  <wp:positionV relativeFrom="page">
                    <wp:posOffset>0</wp:posOffset>
                  </wp:positionV>
                  <wp:extent cx="6613525" cy="453390"/>
                  <wp:effectExtent l="635" t="635" r="635" b="635"/>
                  <wp:wrapNone/>
                  <wp:docPr id="2" name="Ομάδα 4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613560" cy="453240"/>
                            <a:chOff x="0" y="0"/>
                            <a:chExt cx="6613560" cy="453240"/>
                          </a:xfrm>
                        </wpg:grpSpPr>
                        <wps:wsp>
                          <wps:cNvPr id="3" name="Ελεύθερη σχεδίαση 14"/>
                          <wps:cNvSpPr/>
                          <wps:spPr>
                            <a:xfrm>
                              <a:off x="0" y="0"/>
                              <a:ext cx="1293480" cy="453240"/>
                            </a:xfrm>
                            <a:custGeom>
                              <a:avLst/>
                              <a:gdLst>
                                <a:gd name="textAreaLeft" fmla="*/ 0 w 733320"/>
                                <a:gd name="textAreaRight" fmla="*/ 733680 w 733320"/>
                                <a:gd name="textAreaTop" fmla="*/ 0 h 257040"/>
                                <a:gd name="textAreaBottom" fmla="*/ 257400 h 2570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3595" h="1259">
                                  <a:moveTo>
                                    <a:pt x="3307" y="0"/>
                                  </a:moveTo>
                                  <a:lnTo>
                                    <a:pt x="3594" y="0"/>
                                  </a:lnTo>
                                  <a:lnTo>
                                    <a:pt x="3307" y="183"/>
                                  </a:lnTo>
                                  <a:lnTo>
                                    <a:pt x="3307" y="0"/>
                                  </a:lnTo>
                                  <a:moveTo>
                                    <a:pt x="2645" y="0"/>
                                  </a:moveTo>
                                  <a:lnTo>
                                    <a:pt x="2974" y="0"/>
                                  </a:lnTo>
                                  <a:lnTo>
                                    <a:pt x="2974" y="389"/>
                                  </a:lnTo>
                                  <a:lnTo>
                                    <a:pt x="2645" y="604"/>
                                  </a:lnTo>
                                  <a:lnTo>
                                    <a:pt x="2645" y="0"/>
                                  </a:lnTo>
                                  <a:moveTo>
                                    <a:pt x="1974" y="0"/>
                                  </a:moveTo>
                                  <a:lnTo>
                                    <a:pt x="2311" y="0"/>
                                  </a:lnTo>
                                  <a:lnTo>
                                    <a:pt x="2311" y="819"/>
                                  </a:lnTo>
                                  <a:lnTo>
                                    <a:pt x="1974" y="1035"/>
                                  </a:lnTo>
                                  <a:lnTo>
                                    <a:pt x="1974" y="0"/>
                                  </a:lnTo>
                                  <a:moveTo>
                                    <a:pt x="1311" y="0"/>
                                  </a:moveTo>
                                  <a:lnTo>
                                    <a:pt x="1645" y="0"/>
                                  </a:lnTo>
                                  <a:lnTo>
                                    <a:pt x="1645" y="1241"/>
                                  </a:lnTo>
                                  <a:lnTo>
                                    <a:pt x="1624" y="1259"/>
                                  </a:lnTo>
                                  <a:lnTo>
                                    <a:pt x="1311" y="1259"/>
                                  </a:lnTo>
                                  <a:lnTo>
                                    <a:pt x="1311" y="0"/>
                                  </a:lnTo>
                                  <a:moveTo>
                                    <a:pt x="649" y="0"/>
                                  </a:moveTo>
                                  <a:lnTo>
                                    <a:pt x="982" y="0"/>
                                  </a:lnTo>
                                  <a:lnTo>
                                    <a:pt x="982" y="1259"/>
                                  </a:lnTo>
                                  <a:lnTo>
                                    <a:pt x="649" y="1259"/>
                                  </a:lnTo>
                                  <a:lnTo>
                                    <a:pt x="649" y="0"/>
                                  </a:lnTo>
                                  <a:moveTo>
                                    <a:pt x="-1" y="0"/>
                                  </a:moveTo>
                                  <a:lnTo>
                                    <a:pt x="320" y="0"/>
                                  </a:lnTo>
                                  <a:lnTo>
                                    <a:pt x="320" y="1259"/>
                                  </a:lnTo>
                                  <a:lnTo>
                                    <a:pt x="-1" y="1259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0">
                              <a:solidFill>
                                <a:srgbClr val="d8d8d8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" name="Ελεύθερη σχεδίαση 15"/>
                          <wps:cNvSpPr/>
                          <wps:spPr>
                            <a:xfrm>
                              <a:off x="1614240" y="0"/>
                              <a:ext cx="3130560" cy="453240"/>
                            </a:xfrm>
                            <a:custGeom>
                              <a:avLst/>
                              <a:gdLst>
                                <a:gd name="textAreaLeft" fmla="*/ 0 w 1774800"/>
                                <a:gd name="textAreaRight" fmla="*/ 1775160 w 1774800"/>
                                <a:gd name="textAreaTop" fmla="*/ 0 h 257040"/>
                                <a:gd name="textAreaBottom" fmla="*/ 257400 h 2570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8696" h="1259">
                                  <a:moveTo>
                                    <a:pt x="8354" y="769"/>
                                  </a:moveTo>
                                  <a:lnTo>
                                    <a:pt x="8696" y="819"/>
                                  </a:lnTo>
                                  <a:lnTo>
                                    <a:pt x="8472" y="1163"/>
                                  </a:lnTo>
                                  <a:lnTo>
                                    <a:pt x="8312" y="774"/>
                                  </a:lnTo>
                                  <a:lnTo>
                                    <a:pt x="8358" y="783"/>
                                  </a:lnTo>
                                  <a:lnTo>
                                    <a:pt x="8354" y="769"/>
                                  </a:lnTo>
                                  <a:moveTo>
                                    <a:pt x="7569" y="659"/>
                                  </a:moveTo>
                                  <a:lnTo>
                                    <a:pt x="7920" y="710"/>
                                  </a:lnTo>
                                  <a:lnTo>
                                    <a:pt x="8147" y="1259"/>
                                  </a:lnTo>
                                  <a:lnTo>
                                    <a:pt x="7780" y="1259"/>
                                  </a:lnTo>
                                  <a:lnTo>
                                    <a:pt x="7540" y="664"/>
                                  </a:lnTo>
                                  <a:lnTo>
                                    <a:pt x="7574" y="673"/>
                                  </a:lnTo>
                                  <a:lnTo>
                                    <a:pt x="7569" y="659"/>
                                  </a:lnTo>
                                  <a:moveTo>
                                    <a:pt x="6776" y="545"/>
                                  </a:moveTo>
                                  <a:lnTo>
                                    <a:pt x="7152" y="600"/>
                                  </a:lnTo>
                                  <a:lnTo>
                                    <a:pt x="7418" y="1259"/>
                                  </a:lnTo>
                                  <a:lnTo>
                                    <a:pt x="7055" y="1259"/>
                                  </a:lnTo>
                                  <a:lnTo>
                                    <a:pt x="6772" y="563"/>
                                  </a:lnTo>
                                  <a:lnTo>
                                    <a:pt x="6780" y="563"/>
                                  </a:lnTo>
                                  <a:lnTo>
                                    <a:pt x="6776" y="545"/>
                                  </a:lnTo>
                                  <a:moveTo>
                                    <a:pt x="6000" y="453"/>
                                  </a:moveTo>
                                  <a:lnTo>
                                    <a:pt x="6388" y="508"/>
                                  </a:lnTo>
                                  <a:lnTo>
                                    <a:pt x="6380" y="490"/>
                                  </a:lnTo>
                                  <a:lnTo>
                                    <a:pt x="6380" y="490"/>
                                  </a:lnTo>
                                  <a:lnTo>
                                    <a:pt x="6692" y="1259"/>
                                  </a:lnTo>
                                  <a:lnTo>
                                    <a:pt x="6329" y="1259"/>
                                  </a:lnTo>
                                  <a:lnTo>
                                    <a:pt x="6000" y="453"/>
                                  </a:lnTo>
                                  <a:moveTo>
                                    <a:pt x="5228" y="343"/>
                                  </a:moveTo>
                                  <a:lnTo>
                                    <a:pt x="5616" y="398"/>
                                  </a:lnTo>
                                  <a:lnTo>
                                    <a:pt x="5962" y="1259"/>
                                  </a:lnTo>
                                  <a:lnTo>
                                    <a:pt x="5599" y="1259"/>
                                  </a:lnTo>
                                  <a:lnTo>
                                    <a:pt x="5228" y="343"/>
                                  </a:lnTo>
                                  <a:moveTo>
                                    <a:pt x="4456" y="224"/>
                                  </a:moveTo>
                                  <a:lnTo>
                                    <a:pt x="4840" y="279"/>
                                  </a:lnTo>
                                  <a:lnTo>
                                    <a:pt x="5236" y="1259"/>
                                  </a:lnTo>
                                  <a:lnTo>
                                    <a:pt x="4873" y="1259"/>
                                  </a:lnTo>
                                  <a:lnTo>
                                    <a:pt x="4456" y="224"/>
                                  </a:lnTo>
                                  <a:moveTo>
                                    <a:pt x="3679" y="114"/>
                                  </a:moveTo>
                                  <a:lnTo>
                                    <a:pt x="4067" y="169"/>
                                  </a:lnTo>
                                  <a:lnTo>
                                    <a:pt x="4510" y="1259"/>
                                  </a:lnTo>
                                  <a:lnTo>
                                    <a:pt x="4148" y="1259"/>
                                  </a:lnTo>
                                  <a:lnTo>
                                    <a:pt x="3679" y="114"/>
                                  </a:lnTo>
                                  <a:moveTo>
                                    <a:pt x="2911" y="0"/>
                                  </a:moveTo>
                                  <a:lnTo>
                                    <a:pt x="3295" y="55"/>
                                  </a:lnTo>
                                  <a:lnTo>
                                    <a:pt x="3781" y="1259"/>
                                  </a:lnTo>
                                  <a:lnTo>
                                    <a:pt x="3418" y="1259"/>
                                  </a:lnTo>
                                  <a:lnTo>
                                    <a:pt x="2911" y="0"/>
                                  </a:lnTo>
                                  <a:moveTo>
                                    <a:pt x="2181" y="0"/>
                                  </a:moveTo>
                                  <a:lnTo>
                                    <a:pt x="2544" y="0"/>
                                  </a:lnTo>
                                  <a:lnTo>
                                    <a:pt x="3055" y="1259"/>
                                  </a:lnTo>
                                  <a:lnTo>
                                    <a:pt x="2696" y="1259"/>
                                  </a:lnTo>
                                  <a:lnTo>
                                    <a:pt x="2181" y="0"/>
                                  </a:lnTo>
                                  <a:moveTo>
                                    <a:pt x="1456" y="0"/>
                                  </a:moveTo>
                                  <a:lnTo>
                                    <a:pt x="1819" y="0"/>
                                  </a:lnTo>
                                  <a:lnTo>
                                    <a:pt x="2333" y="1259"/>
                                  </a:lnTo>
                                  <a:lnTo>
                                    <a:pt x="1970" y="1259"/>
                                  </a:lnTo>
                                  <a:lnTo>
                                    <a:pt x="1456" y="0"/>
                                  </a:lnTo>
                                  <a:moveTo>
                                    <a:pt x="726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599" y="1259"/>
                                  </a:lnTo>
                                  <a:lnTo>
                                    <a:pt x="1240" y="1259"/>
                                  </a:lnTo>
                                  <a:lnTo>
                                    <a:pt x="726" y="0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363" y="0"/>
                                  </a:lnTo>
                                  <a:lnTo>
                                    <a:pt x="878" y="1259"/>
                                  </a:lnTo>
                                  <a:lnTo>
                                    <a:pt x="515" y="1259"/>
                                  </a:lnTo>
                                  <a:lnTo>
                                    <a:pt x="498" y="1222"/>
                                  </a:lnTo>
                                  <a:lnTo>
                                    <a:pt x="498" y="1222"/>
                                  </a:lnTo>
                                  <a:lnTo>
                                    <a:pt x="363" y="884"/>
                                  </a:lnTo>
                                  <a:lnTo>
                                    <a:pt x="363" y="884"/>
                                  </a:lnTo>
                                  <a:lnTo>
                                    <a:pt x="224" y="554"/>
                                  </a:lnTo>
                                  <a:lnTo>
                                    <a:pt x="228" y="554"/>
                                  </a:lnTo>
                                  <a:lnTo>
                                    <a:pt x="89" y="220"/>
                                  </a:lnTo>
                                  <a:lnTo>
                                    <a:pt x="89" y="2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0">
                              <a:solidFill>
                                <a:srgbClr val="d8d8d8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" name="Ελεύθερη σχεδίαση 16"/>
                          <wps:cNvSpPr/>
                          <wps:spPr>
                            <a:xfrm>
                              <a:off x="4646880" y="302400"/>
                              <a:ext cx="113040" cy="151200"/>
                            </a:xfrm>
                            <a:custGeom>
                              <a:avLst/>
                              <a:gdLst>
                                <a:gd name="textAreaLeft" fmla="*/ 0 w 64080"/>
                                <a:gd name="textAreaRight" fmla="*/ 64440 w 64080"/>
                                <a:gd name="textAreaTop" fmla="*/ 0 h 85680"/>
                                <a:gd name="textAreaBottom" fmla="*/ 86040 h 856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316" h="422">
                                  <a:moveTo>
                                    <a:pt x="274" y="0"/>
                                  </a:moveTo>
                                  <a:lnTo>
                                    <a:pt x="316" y="421"/>
                                  </a:lnTo>
                                  <a:lnTo>
                                    <a:pt x="0" y="421"/>
                                  </a:lnTo>
                                  <a:lnTo>
                                    <a:pt x="2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0">
                              <a:solidFill>
                                <a:srgbClr val="d8d8d8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6" name="Ελεύθερη σχεδίαση 17"/>
                          <wps:cNvSpPr/>
                          <wps:spPr>
                            <a:xfrm>
                              <a:off x="4748400" y="295200"/>
                              <a:ext cx="1000800" cy="158040"/>
                            </a:xfrm>
                            <a:custGeom>
                              <a:avLst/>
                              <a:gdLst>
                                <a:gd name="textAreaLeft" fmla="*/ 0 w 567360"/>
                                <a:gd name="textAreaRight" fmla="*/ 567720 w 567360"/>
                                <a:gd name="textAreaTop" fmla="*/ 0 h 89640"/>
                                <a:gd name="textAreaBottom" fmla="*/ 90000 h 896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782" h="441">
                                  <a:moveTo>
                                    <a:pt x="2714" y="386"/>
                                  </a:moveTo>
                                  <a:lnTo>
                                    <a:pt x="2782" y="400"/>
                                  </a:lnTo>
                                  <a:lnTo>
                                    <a:pt x="2782" y="400"/>
                                  </a:lnTo>
                                  <a:lnTo>
                                    <a:pt x="2774" y="441"/>
                                  </a:lnTo>
                                  <a:lnTo>
                                    <a:pt x="2719" y="441"/>
                                  </a:lnTo>
                                  <a:lnTo>
                                    <a:pt x="2714" y="386"/>
                                  </a:lnTo>
                                  <a:moveTo>
                                    <a:pt x="2039" y="290"/>
                                  </a:moveTo>
                                  <a:lnTo>
                                    <a:pt x="2373" y="336"/>
                                  </a:lnTo>
                                  <a:lnTo>
                                    <a:pt x="2385" y="441"/>
                                  </a:lnTo>
                                  <a:lnTo>
                                    <a:pt x="2052" y="441"/>
                                  </a:lnTo>
                                  <a:lnTo>
                                    <a:pt x="2039" y="290"/>
                                  </a:lnTo>
                                  <a:moveTo>
                                    <a:pt x="1360" y="198"/>
                                  </a:moveTo>
                                  <a:lnTo>
                                    <a:pt x="1626" y="235"/>
                                  </a:lnTo>
                                  <a:lnTo>
                                    <a:pt x="1630" y="239"/>
                                  </a:lnTo>
                                  <a:lnTo>
                                    <a:pt x="1697" y="244"/>
                                  </a:lnTo>
                                  <a:lnTo>
                                    <a:pt x="1714" y="441"/>
                                  </a:lnTo>
                                  <a:lnTo>
                                    <a:pt x="1385" y="441"/>
                                  </a:lnTo>
                                  <a:lnTo>
                                    <a:pt x="1360" y="198"/>
                                  </a:lnTo>
                                  <a:moveTo>
                                    <a:pt x="685" y="97"/>
                                  </a:moveTo>
                                  <a:lnTo>
                                    <a:pt x="841" y="125"/>
                                  </a:lnTo>
                                  <a:lnTo>
                                    <a:pt x="841" y="129"/>
                                  </a:lnTo>
                                  <a:lnTo>
                                    <a:pt x="1018" y="152"/>
                                  </a:lnTo>
                                  <a:lnTo>
                                    <a:pt x="1052" y="441"/>
                                  </a:lnTo>
                                  <a:lnTo>
                                    <a:pt x="718" y="441"/>
                                  </a:lnTo>
                                  <a:lnTo>
                                    <a:pt x="685" y="97"/>
                                  </a:lnTo>
                                  <a:moveTo>
                                    <a:pt x="1" y="1"/>
                                  </a:moveTo>
                                  <a:lnTo>
                                    <a:pt x="47" y="6"/>
                                  </a:lnTo>
                                  <a:lnTo>
                                    <a:pt x="52" y="19"/>
                                  </a:lnTo>
                                  <a:lnTo>
                                    <a:pt x="343" y="56"/>
                                  </a:lnTo>
                                  <a:lnTo>
                                    <a:pt x="381" y="441"/>
                                  </a:lnTo>
                                  <a:lnTo>
                                    <a:pt x="47" y="441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0">
                              <a:solidFill>
                                <a:srgbClr val="d8d8d8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7" name="Ελεύθερη σχεδίαση 18"/>
                          <wps:cNvSpPr/>
                          <wps:spPr>
                            <a:xfrm>
                              <a:off x="5751360" y="440640"/>
                              <a:ext cx="17640" cy="12600"/>
                            </a:xfrm>
                            <a:custGeom>
                              <a:avLst/>
                              <a:gdLst>
                                <a:gd name="textAreaLeft" fmla="*/ 0 w 10080"/>
                                <a:gd name="textAreaRight" fmla="*/ 10440 w 10080"/>
                                <a:gd name="textAreaTop" fmla="*/ 0 h 7200"/>
                                <a:gd name="textAreaBottom" fmla="*/ 7560 h 72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1" h="37">
                                  <a:moveTo>
                                    <a:pt x="3" y="0"/>
                                  </a:moveTo>
                                  <a:lnTo>
                                    <a:pt x="50" y="37"/>
                                  </a:lnTo>
                                  <a:lnTo>
                                    <a:pt x="-1" y="37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0">
                              <a:solidFill>
                                <a:srgbClr val="d8d8d8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8" name="Ελεύθερη σχεδίαση 19"/>
                          <wps:cNvSpPr/>
                          <wps:spPr>
                            <a:xfrm>
                              <a:off x="5290920" y="0"/>
                              <a:ext cx="1322640" cy="453240"/>
                            </a:xfrm>
                            <a:custGeom>
                              <a:avLst/>
                              <a:gdLst>
                                <a:gd name="textAreaLeft" fmla="*/ 0 w 749880"/>
                                <a:gd name="textAreaRight" fmla="*/ 750240 w 749880"/>
                                <a:gd name="textAreaTop" fmla="*/ 0 h 257040"/>
                                <a:gd name="textAreaBottom" fmla="*/ 257400 h 2570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3676" h="1259">
                                  <a:moveTo>
                                    <a:pt x="3675" y="719"/>
                                  </a:moveTo>
                                  <a:lnTo>
                                    <a:pt x="3675" y="728"/>
                                  </a:lnTo>
                                  <a:lnTo>
                                    <a:pt x="3548" y="1259"/>
                                  </a:lnTo>
                                  <a:lnTo>
                                    <a:pt x="3034" y="1259"/>
                                  </a:lnTo>
                                  <a:lnTo>
                                    <a:pt x="3675" y="719"/>
                                  </a:lnTo>
                                  <a:moveTo>
                                    <a:pt x="3443" y="0"/>
                                  </a:moveTo>
                                  <a:lnTo>
                                    <a:pt x="3675" y="0"/>
                                  </a:lnTo>
                                  <a:lnTo>
                                    <a:pt x="3675" y="261"/>
                                  </a:lnTo>
                                  <a:lnTo>
                                    <a:pt x="2489" y="1259"/>
                                  </a:lnTo>
                                  <a:lnTo>
                                    <a:pt x="1941" y="1259"/>
                                  </a:lnTo>
                                  <a:lnTo>
                                    <a:pt x="3443" y="0"/>
                                  </a:lnTo>
                                  <a:moveTo>
                                    <a:pt x="2350" y="0"/>
                                  </a:moveTo>
                                  <a:lnTo>
                                    <a:pt x="2894" y="0"/>
                                  </a:lnTo>
                                  <a:lnTo>
                                    <a:pt x="1397" y="1259"/>
                                  </a:lnTo>
                                  <a:lnTo>
                                    <a:pt x="1342" y="1259"/>
                                  </a:lnTo>
                                  <a:lnTo>
                                    <a:pt x="1093" y="1053"/>
                                  </a:lnTo>
                                  <a:lnTo>
                                    <a:pt x="2350" y="0"/>
                                  </a:lnTo>
                                  <a:moveTo>
                                    <a:pt x="1257" y="0"/>
                                  </a:moveTo>
                                  <a:lnTo>
                                    <a:pt x="1802" y="0"/>
                                  </a:lnTo>
                                  <a:lnTo>
                                    <a:pt x="823" y="824"/>
                                  </a:lnTo>
                                  <a:lnTo>
                                    <a:pt x="549" y="591"/>
                                  </a:lnTo>
                                  <a:lnTo>
                                    <a:pt x="1257" y="0"/>
                                  </a:lnTo>
                                  <a:moveTo>
                                    <a:pt x="165" y="0"/>
                                  </a:moveTo>
                                  <a:lnTo>
                                    <a:pt x="709" y="0"/>
                                  </a:lnTo>
                                  <a:lnTo>
                                    <a:pt x="274" y="366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0">
                              <a:solidFill>
                                <a:srgbClr val="d8d8d8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9" name="Ελεύθερη σχεδίαση 20"/>
                          <wps:cNvSpPr/>
                          <wps:spPr>
                            <a:xfrm>
                              <a:off x="2658240" y="0"/>
                              <a:ext cx="1256040" cy="182160"/>
                            </a:xfrm>
                            <a:custGeom>
                              <a:avLst/>
                              <a:gdLst>
                                <a:gd name="textAreaLeft" fmla="*/ 0 w 712080"/>
                                <a:gd name="textAreaRight" fmla="*/ 712440 w 712080"/>
                                <a:gd name="textAreaTop" fmla="*/ 0 h 103320"/>
                                <a:gd name="textAreaBottom" fmla="*/ 103680 h 1033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3489" h="508">
                                  <a:moveTo>
                                    <a:pt x="0" y="0"/>
                                  </a:moveTo>
                                  <a:lnTo>
                                    <a:pt x="2519" y="0"/>
                                  </a:lnTo>
                                  <a:lnTo>
                                    <a:pt x="3316" y="114"/>
                                  </a:lnTo>
                                  <a:lnTo>
                                    <a:pt x="3481" y="490"/>
                                  </a:lnTo>
                                  <a:lnTo>
                                    <a:pt x="3489" y="508"/>
                                  </a:lnTo>
                                  <a:lnTo>
                                    <a:pt x="3101" y="453"/>
                                  </a:lnTo>
                                  <a:lnTo>
                                    <a:pt x="2717" y="398"/>
                                  </a:lnTo>
                                  <a:lnTo>
                                    <a:pt x="2329" y="343"/>
                                  </a:lnTo>
                                  <a:lnTo>
                                    <a:pt x="1941" y="279"/>
                                  </a:lnTo>
                                  <a:lnTo>
                                    <a:pt x="1557" y="224"/>
                                  </a:lnTo>
                                  <a:lnTo>
                                    <a:pt x="1169" y="169"/>
                                  </a:lnTo>
                                  <a:lnTo>
                                    <a:pt x="780" y="114"/>
                                  </a:lnTo>
                                  <a:lnTo>
                                    <a:pt x="397" y="55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0">
                              <a:solidFill>
                                <a:srgbClr val="d8d8d8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0" name="Ελεύθερη σχεδίαση 21"/>
                          <wps:cNvSpPr/>
                          <wps:spPr>
                            <a:xfrm>
                              <a:off x="3834000" y="0"/>
                              <a:ext cx="1915200" cy="438840"/>
                            </a:xfrm>
                            <a:custGeom>
                              <a:avLst/>
                              <a:gdLst>
                                <a:gd name="textAreaLeft" fmla="*/ 0 w 1085760"/>
                                <a:gd name="textAreaRight" fmla="*/ 1086120 w 1085760"/>
                                <a:gd name="textAreaTop" fmla="*/ 0 h 248760"/>
                                <a:gd name="textAreaBottom" fmla="*/ 249120 h 2487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322" h="1219">
                                  <a:moveTo>
                                    <a:pt x="4773" y="751"/>
                                  </a:moveTo>
                                  <a:lnTo>
                                    <a:pt x="5322" y="1218"/>
                                  </a:lnTo>
                                  <a:lnTo>
                                    <a:pt x="5322" y="1218"/>
                                  </a:lnTo>
                                  <a:lnTo>
                                    <a:pt x="5254" y="1204"/>
                                  </a:lnTo>
                                  <a:lnTo>
                                    <a:pt x="4959" y="1163"/>
                                  </a:lnTo>
                                  <a:lnTo>
                                    <a:pt x="4773" y="751"/>
                                  </a:lnTo>
                                  <a:moveTo>
                                    <a:pt x="3697" y="0"/>
                                  </a:moveTo>
                                  <a:lnTo>
                                    <a:pt x="3883" y="0"/>
                                  </a:lnTo>
                                  <a:lnTo>
                                    <a:pt x="4178" y="247"/>
                                  </a:lnTo>
                                  <a:lnTo>
                                    <a:pt x="4562" y="1113"/>
                                  </a:lnTo>
                                  <a:lnTo>
                                    <a:pt x="4238" y="1062"/>
                                  </a:lnTo>
                                  <a:lnTo>
                                    <a:pt x="4170" y="1058"/>
                                  </a:lnTo>
                                  <a:lnTo>
                                    <a:pt x="4166" y="1053"/>
                                  </a:lnTo>
                                  <a:lnTo>
                                    <a:pt x="3697" y="0"/>
                                  </a:lnTo>
                                  <a:moveTo>
                                    <a:pt x="2955" y="0"/>
                                  </a:moveTo>
                                  <a:lnTo>
                                    <a:pt x="3330" y="0"/>
                                  </a:lnTo>
                                  <a:lnTo>
                                    <a:pt x="3778" y="1003"/>
                                  </a:lnTo>
                                  <a:lnTo>
                                    <a:pt x="3558" y="971"/>
                                  </a:lnTo>
                                  <a:lnTo>
                                    <a:pt x="3381" y="948"/>
                                  </a:lnTo>
                                  <a:lnTo>
                                    <a:pt x="3381" y="943"/>
                                  </a:lnTo>
                                  <a:lnTo>
                                    <a:pt x="2955" y="0"/>
                                  </a:lnTo>
                                  <a:moveTo>
                                    <a:pt x="2221" y="0"/>
                                  </a:moveTo>
                                  <a:lnTo>
                                    <a:pt x="2588" y="0"/>
                                  </a:lnTo>
                                  <a:lnTo>
                                    <a:pt x="2989" y="893"/>
                                  </a:lnTo>
                                  <a:lnTo>
                                    <a:pt x="2883" y="875"/>
                                  </a:lnTo>
                                  <a:lnTo>
                                    <a:pt x="2592" y="838"/>
                                  </a:lnTo>
                                  <a:lnTo>
                                    <a:pt x="2588" y="824"/>
                                  </a:lnTo>
                                  <a:lnTo>
                                    <a:pt x="2221" y="0"/>
                                  </a:lnTo>
                                  <a:moveTo>
                                    <a:pt x="1478" y="0"/>
                                  </a:moveTo>
                                  <a:lnTo>
                                    <a:pt x="1845" y="0"/>
                                  </a:lnTo>
                                  <a:lnTo>
                                    <a:pt x="2191" y="769"/>
                                  </a:lnTo>
                                  <a:lnTo>
                                    <a:pt x="2195" y="783"/>
                                  </a:lnTo>
                                  <a:lnTo>
                                    <a:pt x="2149" y="774"/>
                                  </a:lnTo>
                                  <a:lnTo>
                                    <a:pt x="1803" y="728"/>
                                  </a:lnTo>
                                  <a:lnTo>
                                    <a:pt x="1478" y="0"/>
                                  </a:lnTo>
                                  <a:moveTo>
                                    <a:pt x="735" y="0"/>
                                  </a:moveTo>
                                  <a:lnTo>
                                    <a:pt x="1111" y="0"/>
                                  </a:lnTo>
                                  <a:lnTo>
                                    <a:pt x="1406" y="659"/>
                                  </a:lnTo>
                                  <a:lnTo>
                                    <a:pt x="1410" y="673"/>
                                  </a:lnTo>
                                  <a:lnTo>
                                    <a:pt x="1377" y="664"/>
                                  </a:lnTo>
                                  <a:lnTo>
                                    <a:pt x="1014" y="618"/>
                                  </a:lnTo>
                                  <a:lnTo>
                                    <a:pt x="735" y="0"/>
                                  </a:lnTo>
                                  <a:moveTo>
                                    <a:pt x="1" y="0"/>
                                  </a:moveTo>
                                  <a:lnTo>
                                    <a:pt x="368" y="0"/>
                                  </a:lnTo>
                                  <a:lnTo>
                                    <a:pt x="613" y="545"/>
                                  </a:lnTo>
                                  <a:lnTo>
                                    <a:pt x="617" y="563"/>
                                  </a:lnTo>
                                  <a:lnTo>
                                    <a:pt x="609" y="563"/>
                                  </a:lnTo>
                                  <a:lnTo>
                                    <a:pt x="229" y="50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0">
                              <a:solidFill>
                                <a:srgbClr val="d8d8d8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1" name="Ελεύθερη σχεδίαση 22"/>
                          <wps:cNvSpPr/>
                          <wps:spPr>
                            <a:xfrm>
                              <a:off x="589320" y="0"/>
                              <a:ext cx="1203840" cy="453240"/>
                            </a:xfrm>
                            <a:custGeom>
                              <a:avLst/>
                              <a:gdLst>
                                <a:gd name="textAreaLeft" fmla="*/ 0 w 682560"/>
                                <a:gd name="textAreaRight" fmla="*/ 682920 w 682560"/>
                                <a:gd name="textAreaTop" fmla="*/ 0 h 257040"/>
                                <a:gd name="textAreaBottom" fmla="*/ 257400 h 2570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3346" h="1259">
                                  <a:moveTo>
                                    <a:pt x="3210" y="884"/>
                                  </a:moveTo>
                                  <a:lnTo>
                                    <a:pt x="3345" y="1222"/>
                                  </a:lnTo>
                                  <a:lnTo>
                                    <a:pt x="3345" y="1222"/>
                                  </a:lnTo>
                                  <a:lnTo>
                                    <a:pt x="3286" y="1259"/>
                                  </a:lnTo>
                                  <a:lnTo>
                                    <a:pt x="2632" y="1259"/>
                                  </a:lnTo>
                                  <a:lnTo>
                                    <a:pt x="3210" y="884"/>
                                  </a:lnTo>
                                  <a:moveTo>
                                    <a:pt x="2936" y="220"/>
                                  </a:moveTo>
                                  <a:lnTo>
                                    <a:pt x="3075" y="554"/>
                                  </a:lnTo>
                                  <a:lnTo>
                                    <a:pt x="3071" y="554"/>
                                  </a:lnTo>
                                  <a:lnTo>
                                    <a:pt x="1974" y="1259"/>
                                  </a:lnTo>
                                  <a:lnTo>
                                    <a:pt x="1315" y="1259"/>
                                  </a:lnTo>
                                  <a:lnTo>
                                    <a:pt x="2936" y="220"/>
                                  </a:lnTo>
                                  <a:moveTo>
                                    <a:pt x="1965" y="0"/>
                                  </a:moveTo>
                                  <a:lnTo>
                                    <a:pt x="2623" y="0"/>
                                  </a:lnTo>
                                  <a:lnTo>
                                    <a:pt x="657" y="1259"/>
                                  </a:lnTo>
                                  <a:lnTo>
                                    <a:pt x="-1" y="1259"/>
                                  </a:lnTo>
                                  <a:lnTo>
                                    <a:pt x="19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0">
                              <a:solidFill>
                                <a:srgbClr val="d8d8d8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Ομάδα 4" style="position:absolute;margin-left:0pt;margin-top:0pt;width:520.75pt;height:35.7pt" coordorigin="0,0" coordsize="10415,714"/>
              </w:pict>
            </mc:Fallback>
          </mc:AlternateContent>
          <w:fldChar w:fldCharType="begin"/>
        </w:r>
        <w:r>
          <w:rPr>
            <w:lang w:bidi="el-GR"/>
          </w:rPr>
          <w:instrText xml:space="preserve"> PAGE </w:instrText>
        </w:r>
        <w:r>
          <w:rPr>
            <w:lang w:bidi="el-GR"/>
          </w:rPr>
          <w:fldChar w:fldCharType="separate"/>
        </w:r>
        <w:r>
          <w:rPr>
            <w:lang w:bidi="el-GR"/>
          </w:rPr>
          <w:t>0</w:t>
        </w:r>
        <w:r>
          <w:rPr>
            <w:lang w:bidi="el-GR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ill Sans MT" w:hAnsi="Gill Sans MT" w:eastAsia="Gill Sans MT" w:cs="" w:asciiTheme="minorHAnsi" w:cstheme="minorBidi" w:eastAsiaTheme="minorHAnsi" w:hAnsiTheme="minorHAnsi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11" w:qFormat="1"/>
    <w:lsdException w:name="Signature" w:uiPriority="12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3646"/>
    <w:pPr>
      <w:widowControl/>
      <w:suppressAutoHyphens w:val="true"/>
      <w:bidi w:val="0"/>
      <w:spacing w:lineRule="auto" w:line="259" w:before="0" w:after="120"/>
      <w:jc w:val="left"/>
    </w:pPr>
    <w:rPr>
      <w:rFonts w:ascii="Arial" w:hAnsi="Arial" w:eastAsia="Gill Sans MT" w:cs="" w:cstheme="minorBidi" w:eastAsiaTheme="minorHAnsi"/>
      <w:color w:val="auto"/>
      <w:kern w:val="0"/>
      <w:sz w:val="20"/>
      <w:szCs w:val="20"/>
      <w:lang w:val="el-GR" w:eastAsia="en-US" w:bidi="ar-SA"/>
    </w:rPr>
  </w:style>
  <w:style w:type="paragraph" w:styleId="Heading1">
    <w:name w:val="Heading 1"/>
    <w:basedOn w:val="Normal"/>
    <w:link w:val="1Char"/>
    <w:uiPriority w:val="9"/>
    <w:qFormat/>
    <w:rsid w:val="00e05ba6"/>
    <w:pPr>
      <w:keepNext w:val="true"/>
      <w:keepLines/>
      <w:pBdr>
        <w:top w:val="single" w:sz="8" w:space="15" w:color="37B6AE" w:themeColor="accent1"/>
        <w:bottom w:val="single" w:sz="8" w:space="22" w:color="37B6AE" w:themeColor="accent1"/>
      </w:pBdr>
      <w:spacing w:lineRule="auto" w:line="240" w:before="0" w:after="0"/>
      <w:contextualSpacing/>
      <w:jc w:val="center"/>
      <w:outlineLvl w:val="0"/>
    </w:pPr>
    <w:rPr>
      <w:rFonts w:eastAsia="" w:cs="" w:cstheme="majorBidi" w:eastAsiaTheme="majorEastAsia"/>
      <w:caps/>
      <w:sz w:val="44"/>
      <w:szCs w:val="32"/>
    </w:rPr>
  </w:style>
  <w:style w:type="paragraph" w:styleId="Heading2">
    <w:name w:val="Heading 2"/>
    <w:basedOn w:val="Normal"/>
    <w:link w:val="2Char"/>
    <w:uiPriority w:val="9"/>
    <w:unhideWhenUsed/>
    <w:qFormat/>
    <w:rsid w:val="00e05ba6"/>
    <w:pPr>
      <w:keepNext w:val="true"/>
      <w:keepLines/>
      <w:pBdr>
        <w:top w:val="single" w:sz="8" w:space="7" w:color="37B6AE" w:themeColor="accent1"/>
        <w:bottom w:val="single" w:sz="8" w:space="7" w:color="37B6AE" w:themeColor="accent1"/>
      </w:pBdr>
      <w:spacing w:before="0" w:after="400"/>
      <w:contextualSpacing/>
      <w:jc w:val="center"/>
      <w:outlineLvl w:val="1"/>
    </w:pPr>
    <w:rPr>
      <w:rFonts w:eastAsia="" w:cs="" w:cstheme="majorBidi" w:eastAsiaTheme="majorEastAsia"/>
      <w:caps/>
      <w:sz w:val="26"/>
      <w:szCs w:val="26"/>
    </w:rPr>
  </w:style>
  <w:style w:type="paragraph" w:styleId="Heading3">
    <w:name w:val="Heading 3"/>
    <w:basedOn w:val="Normal"/>
    <w:link w:val="3Char"/>
    <w:uiPriority w:val="9"/>
    <w:unhideWhenUsed/>
    <w:qFormat/>
    <w:rsid w:val="000c3646"/>
    <w:pPr>
      <w:keepNext w:val="true"/>
      <w:keepLines/>
      <w:spacing w:before="0" w:after="0"/>
      <w:contextualSpacing/>
      <w:jc w:val="center"/>
      <w:outlineLvl w:val="2"/>
    </w:pPr>
    <w:rPr>
      <w:rFonts w:eastAsia="" w:cs="" w:cstheme="majorBidi" w:eastAsiaTheme="majorEastAsia"/>
      <w:caps/>
      <w:szCs w:val="24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0c3646"/>
    <w:pPr>
      <w:keepNext w:val="true"/>
      <w:keepLines/>
      <w:spacing w:before="400" w:after="0"/>
      <w:jc w:val="center"/>
      <w:outlineLvl w:val="3"/>
    </w:pPr>
    <w:rPr>
      <w:rFonts w:eastAsia="" w:cs="" w:cstheme="majorBidi" w:eastAsiaTheme="majorEastAsia"/>
      <w:b/>
      <w:iCs/>
      <w:caps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38539e"/>
    <w:pPr>
      <w:keepNext w:val="true"/>
      <w:keepLines/>
      <w:spacing w:before="0" w:after="0"/>
      <w:outlineLvl w:val="4"/>
    </w:pPr>
    <w:rPr>
      <w:rFonts w:ascii="Gill Sans MT" w:hAnsi="Gill Sans MT" w:eastAsia="" w:cs="" w:asciiTheme="majorHAnsi" w:cstheme="majorBidi" w:eastAsiaTheme="majorEastAsia" w:hAnsiTheme="majorHAns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Επικεφαλίδα 1 Char"/>
    <w:basedOn w:val="DefaultParagraphFont"/>
    <w:uiPriority w:val="9"/>
    <w:qFormat/>
    <w:rsid w:val="00e05ba6"/>
    <w:rPr>
      <w:rFonts w:ascii="Arial" w:hAnsi="Arial" w:eastAsia="" w:cs="" w:cstheme="majorBidi" w:eastAsiaTheme="majorEastAsia"/>
      <w:caps/>
      <w:sz w:val="44"/>
      <w:szCs w:val="32"/>
    </w:rPr>
  </w:style>
  <w:style w:type="character" w:styleId="2Char" w:customStyle="1">
    <w:name w:val="Επικεφαλίδα 2 Char"/>
    <w:basedOn w:val="DefaultParagraphFont"/>
    <w:uiPriority w:val="9"/>
    <w:qFormat/>
    <w:rsid w:val="00e05ba6"/>
    <w:rPr>
      <w:rFonts w:ascii="Arial" w:hAnsi="Arial" w:eastAsia="" w:cs="" w:cstheme="majorBidi" w:eastAsiaTheme="majorEastAsia"/>
      <w:caps/>
      <w:sz w:val="26"/>
      <w:szCs w:val="26"/>
    </w:rPr>
  </w:style>
  <w:style w:type="character" w:styleId="3Char" w:customStyle="1">
    <w:name w:val="Επικεφαλίδα 3 Char"/>
    <w:basedOn w:val="DefaultParagraphFont"/>
    <w:uiPriority w:val="9"/>
    <w:qFormat/>
    <w:rsid w:val="000c3646"/>
    <w:rPr>
      <w:rFonts w:ascii="Arial" w:hAnsi="Arial" w:eastAsia="" w:cs="" w:cstheme="majorBidi" w:eastAsiaTheme="majorEastAsia"/>
      <w:caps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e62d09"/>
    <w:rPr>
      <w:color w:val="808080"/>
    </w:rPr>
  </w:style>
  <w:style w:type="character" w:styleId="Char" w:customStyle="1">
    <w:name w:val="Χαιρετισμός Char"/>
    <w:basedOn w:val="DefaultParagraphFont"/>
    <w:uiPriority w:val="10"/>
    <w:qFormat/>
    <w:rsid w:val="002a4640"/>
    <w:rPr/>
  </w:style>
  <w:style w:type="character" w:styleId="Char1" w:customStyle="1">
    <w:name w:val="Κλείσιμο Char"/>
    <w:basedOn w:val="DefaultParagraphFont"/>
    <w:uiPriority w:val="11"/>
    <w:qFormat/>
    <w:rsid w:val="002a4640"/>
    <w:rPr/>
  </w:style>
  <w:style w:type="character" w:styleId="Char2" w:customStyle="1">
    <w:name w:val="Υπογραφή Char"/>
    <w:basedOn w:val="DefaultParagraphFont"/>
    <w:uiPriority w:val="12"/>
    <w:qFormat/>
    <w:rsid w:val="00bc2a58"/>
    <w:rPr/>
  </w:style>
  <w:style w:type="character" w:styleId="Char3" w:customStyle="1">
    <w:name w:val="Κεφαλίδα Char"/>
    <w:basedOn w:val="DefaultParagraphFont"/>
    <w:uiPriority w:val="99"/>
    <w:qFormat/>
    <w:rsid w:val="004416ad"/>
    <w:rPr/>
  </w:style>
  <w:style w:type="character" w:styleId="Char4" w:customStyle="1">
    <w:name w:val="Υποσέλιδο Char"/>
    <w:basedOn w:val="DefaultParagraphFont"/>
    <w:uiPriority w:val="99"/>
    <w:qFormat/>
    <w:rsid w:val="004416ad"/>
    <w:rPr/>
  </w:style>
  <w:style w:type="character" w:styleId="4Char" w:customStyle="1">
    <w:name w:val="Επικεφαλίδα 4 Char"/>
    <w:basedOn w:val="DefaultParagraphFont"/>
    <w:uiPriority w:val="9"/>
    <w:semiHidden/>
    <w:qFormat/>
    <w:rsid w:val="000c3646"/>
    <w:rPr>
      <w:rFonts w:ascii="Arial" w:hAnsi="Arial" w:eastAsia="" w:cs="" w:cstheme="majorBidi" w:eastAsiaTheme="majorEastAsia"/>
      <w:b/>
      <w:iCs/>
      <w:caps/>
    </w:rPr>
  </w:style>
  <w:style w:type="character" w:styleId="5Char" w:customStyle="1">
    <w:name w:val="Επικεφαλίδα 5 Char"/>
    <w:basedOn w:val="DefaultParagraphFont"/>
    <w:uiPriority w:val="9"/>
    <w:semiHidden/>
    <w:qFormat/>
    <w:rsid w:val="0038539e"/>
    <w:rPr>
      <w:rFonts w:ascii="Gill Sans MT" w:hAnsi="Gill Sans MT" w:eastAsia="" w:cs="" w:asciiTheme="majorHAnsi" w:cstheme="majorBidi" w:eastAsiaTheme="majorEastAsia" w:hAnsiTheme="majorHAnsi"/>
    </w:rPr>
  </w:style>
  <w:style w:type="character" w:styleId="Char5" w:customStyle="1">
    <w:name w:val="Τίτλος Char"/>
    <w:basedOn w:val="DefaultParagraphFont"/>
    <w:uiPriority w:val="10"/>
    <w:semiHidden/>
    <w:qFormat/>
    <w:rsid w:val="008a188a"/>
    <w:rPr>
      <w:rFonts w:ascii="Gill Sans MT" w:hAnsi="Gill Sans MT" w:eastAsia="" w:cs="" w:asciiTheme="majorHAnsi" w:cstheme="majorBidi" w:eastAsiaTheme="majorEastAsia" w:hAnsiTheme="majorHAnsi"/>
      <w:kern w:val="2"/>
      <w:sz w:val="56"/>
      <w:szCs w:val="56"/>
    </w:rPr>
  </w:style>
  <w:style w:type="character" w:styleId="Char6" w:customStyle="1">
    <w:name w:val="Υπότιτλος Char"/>
    <w:basedOn w:val="DefaultParagraphFont"/>
    <w:uiPriority w:val="11"/>
    <w:semiHidden/>
    <w:qFormat/>
    <w:rsid w:val="008a188a"/>
    <w:rPr>
      <w:rFonts w:eastAsia="" w:eastAsiaTheme="minorEastAsia"/>
      <w:color w:themeColor="text1" w:themeTint="a5" w:val="5A5A5A"/>
      <w:sz w:val="22"/>
      <w:szCs w:val="22"/>
    </w:rPr>
  </w:style>
  <w:style w:type="character" w:styleId="Char7" w:customStyle="1">
    <w:name w:val="Κείμενο πλαισίου Char"/>
    <w:basedOn w:val="DefaultParagraphFont"/>
    <w:link w:val="BalloonText"/>
    <w:uiPriority w:val="99"/>
    <w:semiHidden/>
    <w:qFormat/>
    <w:rsid w:val="004a61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2801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5b3962"/>
    <w:rPr>
      <w:b/>
      <w:bCs/>
    </w:rPr>
  </w:style>
  <w:style w:type="paragraph" w:styleId="Style9" w:customStyle="1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 w:customStyle="1">
    <w:name w:val="Ευρετήριο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alutation">
    <w:name w:val="Salutation"/>
    <w:basedOn w:val="Normal"/>
    <w:next w:val="Normal"/>
    <w:link w:val="Char"/>
    <w:uiPriority w:val="10"/>
    <w:qFormat/>
    <w:rsid w:val="002a4640"/>
    <w:pPr/>
    <w:rPr/>
  </w:style>
  <w:style w:type="paragraph" w:styleId="Closing">
    <w:name w:val="Closing"/>
    <w:basedOn w:val="Normal"/>
    <w:next w:val="Signature"/>
    <w:link w:val="Char1"/>
    <w:uiPriority w:val="11"/>
    <w:qFormat/>
    <w:rsid w:val="002a4640"/>
    <w:pPr>
      <w:spacing w:before="360" w:after="120"/>
      <w:contextualSpacing/>
    </w:pPr>
    <w:rPr/>
  </w:style>
  <w:style w:type="paragraph" w:styleId="Signature">
    <w:name w:val="Signature"/>
    <w:basedOn w:val="Normal"/>
    <w:next w:val="Normal"/>
    <w:link w:val="Char2"/>
    <w:uiPriority w:val="12"/>
    <w:qFormat/>
    <w:rsid w:val="00bc2a58"/>
    <w:pPr>
      <w:spacing w:lineRule="auto" w:line="240"/>
    </w:pPr>
    <w:rPr/>
  </w:style>
  <w:style w:type="paragraph" w:styleId="Style11" w:customStyle="1">
    <w:name w:val="Κεφαλίδα και υποσέλιδο"/>
    <w:basedOn w:val="Normal"/>
    <w:qFormat/>
    <w:pPr/>
    <w:rPr/>
  </w:style>
  <w:style w:type="paragraph" w:styleId="Header">
    <w:name w:val="Header"/>
    <w:basedOn w:val="Normal"/>
    <w:link w:val="Char3"/>
    <w:uiPriority w:val="99"/>
    <w:unhideWhenUsed/>
    <w:rsid w:val="004416ad"/>
    <w:pPr>
      <w:spacing w:lineRule="auto" w:line="240" w:before="0" w:after="0"/>
      <w:jc w:val="center"/>
    </w:pPr>
    <w:rPr/>
  </w:style>
  <w:style w:type="paragraph" w:styleId="Footer">
    <w:name w:val="Footer"/>
    <w:basedOn w:val="Normal"/>
    <w:link w:val="Char4"/>
    <w:uiPriority w:val="99"/>
    <w:unhideWhenUsed/>
    <w:rsid w:val="004416ad"/>
    <w:pPr>
      <w:spacing w:lineRule="auto" w:line="240" w:before="0" w:after="0"/>
      <w:ind w:right="-331"/>
      <w:jc w:val="right"/>
    </w:pPr>
    <w:rPr/>
  </w:style>
  <w:style w:type="paragraph" w:styleId="Title">
    <w:name w:val="Title"/>
    <w:basedOn w:val="Normal"/>
    <w:next w:val="Normal"/>
    <w:link w:val="Char5"/>
    <w:uiPriority w:val="10"/>
    <w:semiHidden/>
    <w:unhideWhenUsed/>
    <w:qFormat/>
    <w:rsid w:val="008a188a"/>
    <w:pPr>
      <w:spacing w:lineRule="auto" w:line="240" w:before="0" w:after="0"/>
      <w:contextualSpacing/>
    </w:pPr>
    <w:rPr>
      <w:rFonts w:ascii="Gill Sans MT" w:hAnsi="Gill Sans MT" w:eastAsia="" w:cs="" w:asciiTheme="majorHAnsi" w:cstheme="majorBidi" w:eastAsiaTheme="majorEastAsia" w:hAnsiTheme="majorHAnsi"/>
      <w:kern w:val="2"/>
      <w:sz w:val="56"/>
      <w:szCs w:val="56"/>
    </w:rPr>
  </w:style>
  <w:style w:type="paragraph" w:styleId="Subtitle">
    <w:name w:val="Subtitle"/>
    <w:basedOn w:val="Normal"/>
    <w:next w:val="Normal"/>
    <w:link w:val="Char6"/>
    <w:uiPriority w:val="11"/>
    <w:semiHidden/>
    <w:unhideWhenUsed/>
    <w:qFormat/>
    <w:rsid w:val="008a188a"/>
    <w:pPr>
      <w:spacing w:before="0" w:after="160"/>
    </w:pPr>
    <w:rPr>
      <w:rFonts w:eastAsia="" w:eastAsiaTheme="minorEastAsia"/>
      <w:color w:themeColor="text1" w:themeTint="a5" w:val="5A5A5A"/>
      <w:sz w:val="22"/>
      <w:szCs w:val="22"/>
    </w:rPr>
  </w:style>
  <w:style w:type="paragraph" w:styleId="NoSpacing">
    <w:name w:val="No Spacing"/>
    <w:uiPriority w:val="98"/>
    <w:qFormat/>
    <w:rsid w:val="000c3646"/>
    <w:pPr>
      <w:widowControl/>
      <w:suppressAutoHyphens w:val="true"/>
      <w:bidi w:val="0"/>
      <w:spacing w:before="0" w:after="0"/>
      <w:jc w:val="left"/>
    </w:pPr>
    <w:rPr>
      <w:rFonts w:ascii="Arial" w:hAnsi="Arial" w:eastAsia="Gill Sans MT" w:cs="" w:cstheme="minorBidi" w:eastAsiaTheme="minorHAnsi"/>
      <w:color w:val="auto"/>
      <w:kern w:val="0"/>
      <w:sz w:val="20"/>
      <w:szCs w:val="20"/>
      <w:lang w:val="el-GR" w:eastAsia="en-US" w:bidi="ar-SA"/>
    </w:rPr>
  </w:style>
  <w:style w:type="paragraph" w:styleId="NormalWeb">
    <w:name w:val="Normal (Web)"/>
    <w:basedOn w:val="Normal"/>
    <w:uiPriority w:val="99"/>
    <w:unhideWhenUsed/>
    <w:qFormat/>
    <w:rsid w:val="006823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Char7"/>
    <w:uiPriority w:val="99"/>
    <w:semiHidden/>
    <w:unhideWhenUsed/>
    <w:qFormat/>
    <w:rsid w:val="004a613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B7C6E"/>
    <w:rsid w:val="000648A3"/>
    <w:rsid w:val="00083441"/>
    <w:rsid w:val="001766EB"/>
    <w:rsid w:val="00180302"/>
    <w:rsid w:val="002410B1"/>
    <w:rsid w:val="0026714B"/>
    <w:rsid w:val="002C1AE8"/>
    <w:rsid w:val="002D0B8A"/>
    <w:rsid w:val="00353E00"/>
    <w:rsid w:val="003B4F09"/>
    <w:rsid w:val="0042604B"/>
    <w:rsid w:val="00435490"/>
    <w:rsid w:val="00477557"/>
    <w:rsid w:val="00674D95"/>
    <w:rsid w:val="006A7161"/>
    <w:rsid w:val="006B1E0E"/>
    <w:rsid w:val="008078BB"/>
    <w:rsid w:val="008A3E55"/>
    <w:rsid w:val="008B7C6E"/>
    <w:rsid w:val="00901739"/>
    <w:rsid w:val="00903D65"/>
    <w:rsid w:val="00987F90"/>
    <w:rsid w:val="009D1D99"/>
    <w:rsid w:val="009F6A27"/>
    <w:rsid w:val="00A13059"/>
    <w:rsid w:val="00AB59D9"/>
    <w:rsid w:val="00AE5BE9"/>
    <w:rsid w:val="00B268FE"/>
    <w:rsid w:val="00BC78EF"/>
    <w:rsid w:val="00BD7ACE"/>
    <w:rsid w:val="00C05169"/>
    <w:rsid w:val="00C163F6"/>
    <w:rsid w:val="00C30C11"/>
    <w:rsid w:val="00CB2623"/>
    <w:rsid w:val="00D10F0B"/>
    <w:rsid w:val="00E14AD4"/>
    <w:rsid w:val="00E33E69"/>
    <w:rsid w:val="00EE500C"/>
    <w:rsid w:val="00F941B0"/>
    <w:rsid w:val="00FB40FE"/>
    <w:rsid w:val="00FE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C28D77F0FC42C2AC3C166342ECFEF8">
    <w:name w:val="4BC28D77F0FC42C2AC3C166342ECFEF8"/>
    <w:rsid w:val="00E14AD4"/>
  </w:style>
  <w:style w:type="paragraph" w:customStyle="1" w:styleId="63C473BA736645859B6BA0E18BA71636">
    <w:name w:val="63C473BA736645859B6BA0E18BA71636"/>
    <w:rsid w:val="00E14AD4"/>
  </w:style>
  <w:style w:type="paragraph" w:customStyle="1" w:styleId="8E18F5E2BEBD4A1396D22FA80721D80D">
    <w:name w:val="8E18F5E2BEBD4A1396D22FA80721D80D"/>
    <w:rsid w:val="00E14AD4"/>
  </w:style>
  <w:style w:type="paragraph" w:customStyle="1" w:styleId="DB3E8822531E41EA8650BBEA11055CF6">
    <w:name w:val="DB3E8822531E41EA8650BBEA11055CF6"/>
    <w:rsid w:val="00E14AD4"/>
  </w:style>
  <w:style w:type="paragraph" w:customStyle="1" w:styleId="D14ED14F301849A494389FBD14CD80EB">
    <w:name w:val="D14ED14F301849A494389FBD14CD80EB"/>
    <w:rsid w:val="00E14AD4"/>
  </w:style>
  <w:style w:type="paragraph" w:customStyle="1" w:styleId="39C41244144F41E9B3144D32A30D2DDD">
    <w:name w:val="39C41244144F41E9B3144D32A30D2DDD"/>
    <w:rsid w:val="00E14AD4"/>
  </w:style>
  <w:style w:type="paragraph" w:customStyle="1" w:styleId="0B927483F42543FAB005EC09EA498299">
    <w:name w:val="0B927483F42543FAB005EC09EA498299"/>
    <w:rsid w:val="00E14AD4"/>
  </w:style>
  <w:style w:type="paragraph" w:customStyle="1" w:styleId="4AEF8E442E5D4DE4ABEC72CD93361FD2">
    <w:name w:val="4AEF8E442E5D4DE4ABEC72CD93361FD2"/>
    <w:rsid w:val="00E14AD4"/>
  </w:style>
  <w:style w:type="paragraph" w:customStyle="1" w:styleId="69974C5965E44E4AA3729FBC05A73EC1">
    <w:name w:val="69974C5965E44E4AA3729FBC05A73EC1"/>
    <w:rsid w:val="00E14AD4"/>
  </w:style>
  <w:style w:type="paragraph" w:customStyle="1" w:styleId="779B042BB8B647A2A41D46E80BE560CA">
    <w:name w:val="779B042BB8B647A2A41D46E80BE560CA"/>
    <w:rsid w:val="00E14AD4"/>
  </w:style>
  <w:style w:type="paragraph" w:customStyle="1" w:styleId="2DE10903A0AC4751A2C5E50D4CF46EED">
    <w:name w:val="2DE10903A0AC4751A2C5E50D4CF46EED"/>
    <w:rsid w:val="00E14AD4"/>
  </w:style>
  <w:style w:type="paragraph" w:customStyle="1" w:styleId="50661D4972874C92ACCE5BBB3747FB52">
    <w:name w:val="50661D4972874C92ACCE5BBB3747FB52"/>
    <w:rsid w:val="00BC78EF"/>
  </w:style>
  <w:style w:type="paragraph" w:customStyle="1" w:styleId="08A5A660195C47548BF9F1FE96E944B0">
    <w:name w:val="08A5A660195C47548BF9F1FE96E944B0"/>
    <w:rsid w:val="00083441"/>
  </w:style>
  <w:style w:type="paragraph" w:customStyle="1" w:styleId="E5A4DE5F6F0B4565A326E35146E8A7E3">
    <w:name w:val="E5A4DE5F6F0B4565A326E35146E8A7E3"/>
    <w:rsid w:val="000834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heme2">
  <a:themeElements>
    <a:clrScheme name="Custom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itchFamily="0" charset="1"/>
        <a:ea typeface=""/>
        <a:cs typeface=""/>
      </a:majorFont>
      <a:minorFont>
        <a:latin typeface="Gill Sans MT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E34EC-7C3A-4B83-9F2F-4EE15F29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LibreOffice/7.6.5.2$Windows_X86_64 LibreOffice_project/38d5f62f85355c192ef5f1dd47c5c0c0c6d6598b</Application>
  <AppVersion>15.0000</AppVersion>
  <Pages>1</Pages>
  <Words>82</Words>
  <Characters>477</Characters>
  <CharactersWithSpaces>566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2025-11-03T11:29:00Z</dcterms:created>
  <dc:creator>ΘΕΟΔΩΡΟΣ ε. ΤΣΕΤΣΕΡΗΣ Αναπληρωτής        Διοικητής              Γ.Ν – Κ.Υ. Ικαρίας</dc:creator>
  <dc:description/>
  <dc:language>el-GR</dc:language>
  <cp:lastModifiedBy/>
  <cp:lastPrinted>2025-06-02T13:45:00Z</cp:lastPrinted>
  <dcterms:modified xsi:type="dcterms:W3CDTF">2026-03-12T14:13:36Z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